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3056"/>
        <w:gridCol w:w="1198"/>
        <w:gridCol w:w="972"/>
        <w:gridCol w:w="1114"/>
      </w:tblGrid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Светлова Ольга Андреевна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267476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Пономарёв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Всеволод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679744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Александрова Лиана Эдуардовна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609036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Тимофеев Алексей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207293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Волков Роман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923485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Буравлёв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931813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Кузнецова Евгения Евгеньевна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178318</w:t>
            </w:r>
          </w:p>
        </w:tc>
      </w:tr>
      <w:tr w:rsidR="00EB0D10" w:rsidRPr="00EB0D10" w:rsidTr="00BE09F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Лещёв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Максим Игоревич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ООШ 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536232</w:t>
            </w:r>
          </w:p>
        </w:tc>
      </w:tr>
    </w:tbl>
    <w:p w:rsidR="00362433" w:rsidRDefault="00BE09F7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B04951"/>
    <w:rsid w:val="00BE09F7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2020-11-17T05:10:00Z</dcterms:modified>
</cp:coreProperties>
</file>